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E778F4" w:rsidRDefault="006E10A0" w:rsidP="00E34F78">
      <w:pPr>
        <w:tabs>
          <w:tab w:val="left" w:pos="567"/>
        </w:tabs>
        <w:rPr>
          <w:sz w:val="2"/>
          <w:szCs w:val="2"/>
          <w:lang w:val="uk-UA"/>
        </w:rPr>
      </w:pPr>
    </w:p>
    <w:p w14:paraId="4112C0C3" w14:textId="77777777" w:rsidR="0005327E" w:rsidRPr="00D2577D" w:rsidRDefault="0005327E" w:rsidP="0005327E">
      <w:pPr>
        <w:tabs>
          <w:tab w:val="left" w:pos="555"/>
        </w:tabs>
        <w:ind w:firstLine="4536"/>
        <w:rPr>
          <w:b/>
          <w:bCs/>
          <w:spacing w:val="8"/>
          <w:sz w:val="16"/>
          <w:lang w:val="uk-UA"/>
        </w:rPr>
      </w:pPr>
      <w:r w:rsidRPr="00D2577D">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D2577D" w:rsidRDefault="0005327E" w:rsidP="0005327E">
      <w:pPr>
        <w:jc w:val="center"/>
        <w:rPr>
          <w:b/>
          <w:bCs/>
          <w:spacing w:val="8"/>
          <w:sz w:val="16"/>
          <w:lang w:val="uk-UA"/>
        </w:rPr>
      </w:pPr>
    </w:p>
    <w:p w14:paraId="66779BAF" w14:textId="77777777" w:rsidR="0005327E" w:rsidRPr="00D2577D" w:rsidRDefault="0005327E" w:rsidP="0005327E">
      <w:pPr>
        <w:pStyle w:val="2"/>
        <w:rPr>
          <w:sz w:val="24"/>
        </w:rPr>
      </w:pPr>
      <w:r w:rsidRPr="00D2577D">
        <w:rPr>
          <w:sz w:val="24"/>
        </w:rPr>
        <w:t>ВОЛИНСЬКА ОБЛАСНА ДЕРЖАВНА АДМІНІСТРАЦІЯ</w:t>
      </w:r>
    </w:p>
    <w:p w14:paraId="159C7A51" w14:textId="77777777" w:rsidR="0005327E" w:rsidRPr="00D2577D" w:rsidRDefault="0005327E" w:rsidP="0005327E">
      <w:pPr>
        <w:rPr>
          <w:sz w:val="14"/>
          <w:lang w:val="uk-UA"/>
        </w:rPr>
      </w:pPr>
    </w:p>
    <w:p w14:paraId="2F0D44ED" w14:textId="77777777" w:rsidR="0005327E" w:rsidRPr="00D2577D" w:rsidRDefault="0005327E" w:rsidP="0005327E">
      <w:pPr>
        <w:jc w:val="center"/>
        <w:rPr>
          <w:b/>
          <w:sz w:val="28"/>
          <w:szCs w:val="28"/>
          <w:lang w:val="uk-UA"/>
        </w:rPr>
      </w:pPr>
      <w:r w:rsidRPr="00D2577D">
        <w:rPr>
          <w:b/>
          <w:sz w:val="28"/>
          <w:szCs w:val="28"/>
          <w:lang w:val="uk-UA"/>
        </w:rPr>
        <w:t>ВОЛИНСЬКА ОБЛАСНА ВІЙСЬКОВА АДМІНІСТРАЦІЯ</w:t>
      </w:r>
    </w:p>
    <w:p w14:paraId="2B1A0739" w14:textId="77777777" w:rsidR="0005327E" w:rsidRPr="00D2577D" w:rsidRDefault="0005327E" w:rsidP="0005327E">
      <w:pPr>
        <w:jc w:val="center"/>
        <w:rPr>
          <w:b/>
          <w:sz w:val="22"/>
          <w:szCs w:val="28"/>
          <w:lang w:val="uk-UA"/>
        </w:rPr>
      </w:pPr>
    </w:p>
    <w:p w14:paraId="2093E85B" w14:textId="77777777" w:rsidR="0005327E" w:rsidRPr="00D2577D" w:rsidRDefault="0005327E" w:rsidP="0005327E">
      <w:pPr>
        <w:jc w:val="center"/>
        <w:rPr>
          <w:b/>
          <w:bCs/>
          <w:sz w:val="32"/>
          <w:lang w:val="uk-UA"/>
        </w:rPr>
      </w:pPr>
      <w:r w:rsidRPr="00D2577D">
        <w:rPr>
          <w:b/>
          <w:bCs/>
          <w:sz w:val="32"/>
          <w:lang w:val="uk-UA"/>
        </w:rPr>
        <w:t>НАКАЗ</w:t>
      </w:r>
    </w:p>
    <w:p w14:paraId="6545ABF2" w14:textId="77777777" w:rsidR="0005327E" w:rsidRPr="00D2577D" w:rsidRDefault="0005327E" w:rsidP="0005327E">
      <w:pPr>
        <w:jc w:val="center"/>
        <w:rPr>
          <w:szCs w:val="28"/>
          <w:lang w:val="uk-UA"/>
        </w:rPr>
      </w:pPr>
    </w:p>
    <w:p w14:paraId="3CE2484B" w14:textId="3EC1573F" w:rsidR="0005327E" w:rsidRPr="00D2577D" w:rsidRDefault="0072702C" w:rsidP="0005327E">
      <w:pPr>
        <w:tabs>
          <w:tab w:val="left" w:pos="567"/>
        </w:tabs>
        <w:jc w:val="both"/>
        <w:rPr>
          <w:sz w:val="28"/>
          <w:szCs w:val="28"/>
          <w:lang w:val="uk-UA"/>
        </w:rPr>
      </w:pPr>
      <w:r>
        <w:rPr>
          <w:sz w:val="28"/>
          <w:szCs w:val="28"/>
          <w:lang w:val="uk-UA"/>
        </w:rPr>
        <w:t>17</w:t>
      </w:r>
      <w:r w:rsidR="0005327E" w:rsidRPr="00D2577D">
        <w:rPr>
          <w:sz w:val="28"/>
          <w:szCs w:val="28"/>
          <w:lang w:val="uk-UA"/>
        </w:rPr>
        <w:t xml:space="preserve"> </w:t>
      </w:r>
      <w:r w:rsidR="00C30F66" w:rsidRPr="00D2577D">
        <w:rPr>
          <w:sz w:val="28"/>
          <w:szCs w:val="28"/>
          <w:lang w:val="uk-UA"/>
        </w:rPr>
        <w:t>червня</w:t>
      </w:r>
      <w:r w:rsidR="00727DD6" w:rsidRPr="00D2577D">
        <w:rPr>
          <w:sz w:val="28"/>
          <w:szCs w:val="28"/>
          <w:lang w:val="uk-UA"/>
        </w:rPr>
        <w:t xml:space="preserve"> </w:t>
      </w:r>
      <w:r w:rsidR="0005327E" w:rsidRPr="00D2577D">
        <w:rPr>
          <w:sz w:val="28"/>
          <w:szCs w:val="28"/>
          <w:lang w:val="uk-UA"/>
        </w:rPr>
        <w:t>202</w:t>
      </w:r>
      <w:r w:rsidR="003206D8" w:rsidRPr="00D2577D">
        <w:rPr>
          <w:sz w:val="28"/>
          <w:szCs w:val="28"/>
          <w:lang w:val="uk-UA"/>
        </w:rPr>
        <w:t>4</w:t>
      </w:r>
      <w:r w:rsidR="0005327E" w:rsidRPr="00D2577D">
        <w:rPr>
          <w:sz w:val="28"/>
          <w:szCs w:val="28"/>
          <w:lang w:val="uk-UA"/>
        </w:rPr>
        <w:t xml:space="preserve"> року                      </w:t>
      </w:r>
      <w:r w:rsidR="00FF1450" w:rsidRPr="00D2577D">
        <w:rPr>
          <w:sz w:val="28"/>
          <w:szCs w:val="28"/>
          <w:lang w:val="uk-UA"/>
        </w:rPr>
        <w:t xml:space="preserve"> </w:t>
      </w:r>
      <w:r>
        <w:rPr>
          <w:sz w:val="28"/>
          <w:szCs w:val="28"/>
          <w:lang w:val="uk-UA"/>
        </w:rPr>
        <w:t xml:space="preserve">    </w:t>
      </w:r>
      <w:r w:rsidR="0005327E" w:rsidRPr="00D2577D">
        <w:rPr>
          <w:sz w:val="28"/>
          <w:szCs w:val="28"/>
          <w:lang w:val="uk-UA"/>
        </w:rPr>
        <w:t xml:space="preserve"> м. Луцьк                                            </w:t>
      </w:r>
      <w:r w:rsidR="00FF1450" w:rsidRPr="00D2577D">
        <w:rPr>
          <w:sz w:val="28"/>
          <w:szCs w:val="28"/>
          <w:lang w:val="uk-UA"/>
        </w:rPr>
        <w:t xml:space="preserve">  </w:t>
      </w:r>
      <w:r w:rsidR="0005327E" w:rsidRPr="00D2577D">
        <w:rPr>
          <w:sz w:val="28"/>
          <w:szCs w:val="28"/>
          <w:lang w:val="uk-UA"/>
        </w:rPr>
        <w:t xml:space="preserve">№ </w:t>
      </w:r>
      <w:r>
        <w:rPr>
          <w:sz w:val="28"/>
          <w:szCs w:val="28"/>
          <w:lang w:val="uk-UA"/>
        </w:rPr>
        <w:t>153</w:t>
      </w:r>
    </w:p>
    <w:p w14:paraId="4FFC35DE" w14:textId="77777777" w:rsidR="0005327E" w:rsidRPr="00D2577D" w:rsidRDefault="0005327E" w:rsidP="0005327E">
      <w:pPr>
        <w:rPr>
          <w:sz w:val="28"/>
          <w:szCs w:val="28"/>
          <w:lang w:val="uk-UA"/>
        </w:rPr>
      </w:pPr>
    </w:p>
    <w:p w14:paraId="610A7298" w14:textId="39AD4DD5" w:rsidR="0005327E" w:rsidRPr="00D2577D" w:rsidRDefault="0005327E" w:rsidP="0032159D">
      <w:pPr>
        <w:pStyle w:val="Iauiue"/>
        <w:jc w:val="center"/>
        <w:rPr>
          <w:sz w:val="28"/>
          <w:szCs w:val="28"/>
          <w:lang w:val="uk-UA"/>
        </w:rPr>
      </w:pPr>
      <w:r w:rsidRPr="00D2577D">
        <w:rPr>
          <w:sz w:val="28"/>
          <w:szCs w:val="28"/>
          <w:lang w:val="uk-UA"/>
        </w:rPr>
        <w:t>Про внесення змін до показників</w:t>
      </w:r>
      <w:r w:rsidR="00186BD6">
        <w:rPr>
          <w:sz w:val="28"/>
          <w:szCs w:val="28"/>
          <w:lang w:val="uk-UA"/>
        </w:rPr>
        <w:t xml:space="preserve"> </w:t>
      </w:r>
      <w:r w:rsidRPr="00D2577D">
        <w:rPr>
          <w:sz w:val="28"/>
          <w:szCs w:val="28"/>
          <w:lang w:val="uk-UA"/>
        </w:rPr>
        <w:t>обласного бюджету</w:t>
      </w:r>
      <w:r w:rsidR="0032159D" w:rsidRPr="00D2577D">
        <w:rPr>
          <w:sz w:val="28"/>
          <w:szCs w:val="28"/>
          <w:lang w:val="uk-UA"/>
        </w:rPr>
        <w:t xml:space="preserve"> </w:t>
      </w:r>
      <w:r w:rsidRPr="00D2577D">
        <w:rPr>
          <w:sz w:val="28"/>
          <w:szCs w:val="28"/>
          <w:lang w:val="uk-UA"/>
        </w:rPr>
        <w:t>на 202</w:t>
      </w:r>
      <w:r w:rsidR="003206D8" w:rsidRPr="00D2577D">
        <w:rPr>
          <w:sz w:val="28"/>
          <w:szCs w:val="28"/>
          <w:lang w:val="uk-UA"/>
        </w:rPr>
        <w:t>4</w:t>
      </w:r>
      <w:r w:rsidRPr="00D2577D">
        <w:rPr>
          <w:sz w:val="28"/>
          <w:szCs w:val="28"/>
          <w:lang w:val="uk-UA"/>
        </w:rPr>
        <w:t xml:space="preserve"> рік</w:t>
      </w:r>
    </w:p>
    <w:p w14:paraId="68DB1E16" w14:textId="77777777" w:rsidR="0005327E" w:rsidRPr="00D2577D" w:rsidRDefault="0005327E" w:rsidP="0005327E">
      <w:pPr>
        <w:rPr>
          <w:sz w:val="28"/>
          <w:szCs w:val="28"/>
          <w:lang w:val="uk-UA"/>
        </w:rPr>
      </w:pPr>
    </w:p>
    <w:p w14:paraId="5E85A7EB" w14:textId="32F9731F" w:rsidR="00560A33" w:rsidRPr="00D2577D" w:rsidRDefault="0005327E" w:rsidP="00727DD6">
      <w:pPr>
        <w:ind w:firstLine="567"/>
        <w:jc w:val="both"/>
        <w:rPr>
          <w:sz w:val="28"/>
          <w:szCs w:val="28"/>
          <w:lang w:val="uk-UA"/>
        </w:rPr>
      </w:pPr>
      <w:r w:rsidRPr="00D2577D">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D2577D">
        <w:rPr>
          <w:sz w:val="28"/>
          <w:szCs w:val="28"/>
          <w:lang w:val="uk-UA"/>
        </w:rPr>
        <w:t>постанов</w:t>
      </w:r>
      <w:r w:rsidRPr="00D2577D">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00712" w:rsidRPr="00D2577D">
        <w:rPr>
          <w:sz w:val="28"/>
          <w:szCs w:val="28"/>
          <w:lang w:val="uk-UA"/>
        </w:rPr>
        <w:t>, від 19 грудня </w:t>
      </w:r>
      <w:r w:rsidR="00727DD6" w:rsidRPr="00D2577D">
        <w:rPr>
          <w:sz w:val="28"/>
          <w:szCs w:val="28"/>
          <w:lang w:val="uk-UA"/>
        </w:rPr>
        <w:t>202</w:t>
      </w:r>
      <w:r w:rsidR="00600712" w:rsidRPr="00D2577D">
        <w:rPr>
          <w:sz w:val="28"/>
          <w:szCs w:val="28"/>
          <w:lang w:val="uk-UA"/>
        </w:rPr>
        <w:t>3</w:t>
      </w:r>
      <w:r w:rsidR="00727DD6" w:rsidRPr="00D2577D">
        <w:rPr>
          <w:sz w:val="28"/>
          <w:szCs w:val="28"/>
          <w:lang w:val="uk-UA"/>
        </w:rPr>
        <w:t xml:space="preserve"> року </w:t>
      </w:r>
      <w:r w:rsidR="00816F3B" w:rsidRPr="00D2577D">
        <w:rPr>
          <w:sz w:val="28"/>
          <w:szCs w:val="28"/>
          <w:lang w:val="uk-UA"/>
        </w:rPr>
        <w:t xml:space="preserve">№ 1346 «Деякі питання надання освітньої субвенції з державного </w:t>
      </w:r>
      <w:r w:rsidR="00816F3B" w:rsidRPr="00D2577D">
        <w:rPr>
          <w:color w:val="000000" w:themeColor="text1"/>
          <w:sz w:val="28"/>
          <w:szCs w:val="28"/>
          <w:lang w:val="uk-UA"/>
        </w:rPr>
        <w:t xml:space="preserve">бюджету місцевим бюджетам (за спеціальним фондом державного бюджету) у 2023 році», </w:t>
      </w:r>
      <w:r w:rsidR="001C1667" w:rsidRPr="00D2577D">
        <w:rPr>
          <w:color w:val="000000" w:themeColor="text1"/>
          <w:sz w:val="28"/>
          <w:szCs w:val="28"/>
          <w:lang w:val="uk-UA"/>
        </w:rPr>
        <w:t>розпорядження Кабінету Міністрів України від 30</w:t>
      </w:r>
      <w:r w:rsidR="008A4032" w:rsidRPr="00D2577D">
        <w:rPr>
          <w:color w:val="000000" w:themeColor="text1"/>
          <w:sz w:val="28"/>
          <w:szCs w:val="28"/>
          <w:lang w:val="uk-UA"/>
        </w:rPr>
        <w:t> квітня 2024</w:t>
      </w:r>
      <w:r w:rsidR="005C7FD7" w:rsidRPr="00D2577D">
        <w:rPr>
          <w:color w:val="000000" w:themeColor="text1"/>
          <w:sz w:val="28"/>
          <w:szCs w:val="28"/>
          <w:lang w:val="uk-UA"/>
        </w:rPr>
        <w:t> року</w:t>
      </w:r>
      <w:r w:rsidR="001C1667" w:rsidRPr="00D2577D">
        <w:rPr>
          <w:color w:val="000000" w:themeColor="text1"/>
          <w:sz w:val="28"/>
          <w:szCs w:val="28"/>
          <w:lang w:val="uk-UA"/>
        </w:rPr>
        <w:t xml:space="preserve"> № 378-р «Про перерозподіл деяких видатків державного бюджету, передбачених Міністерству освіти і науки на 2024 рік, та розподіл обсягу субвенції з державного бюджету місцевим бюджетам на створення навчально-практичних центрів сучасної професійної (професійно-технічної) освіти у 2024 році», </w:t>
      </w:r>
      <w:r w:rsidR="00451780" w:rsidRPr="00D2577D">
        <w:rPr>
          <w:color w:val="000000" w:themeColor="text1"/>
          <w:sz w:val="28"/>
          <w:szCs w:val="28"/>
          <w:lang w:val="uk-UA"/>
        </w:rPr>
        <w:t>наказу</w:t>
      </w:r>
      <w:r w:rsidR="00186BD6">
        <w:rPr>
          <w:color w:val="000000" w:themeColor="text1"/>
          <w:sz w:val="28"/>
          <w:szCs w:val="28"/>
          <w:lang w:val="uk-UA"/>
        </w:rPr>
        <w:t xml:space="preserve"> начальника</w:t>
      </w:r>
      <w:r w:rsidR="00451780" w:rsidRPr="00D2577D">
        <w:rPr>
          <w:color w:val="000000" w:themeColor="text1"/>
          <w:sz w:val="28"/>
          <w:szCs w:val="28"/>
          <w:lang w:val="uk-UA"/>
        </w:rPr>
        <w:t xml:space="preserve"> </w:t>
      </w:r>
      <w:r w:rsidR="00451780" w:rsidRPr="00D2577D">
        <w:rPr>
          <w:sz w:val="28"/>
          <w:szCs w:val="28"/>
          <w:lang w:val="uk-UA"/>
        </w:rPr>
        <w:t>обласної військової адміністрації від</w:t>
      </w:r>
      <w:r w:rsidR="00186BD6">
        <w:rPr>
          <w:sz w:val="28"/>
          <w:szCs w:val="28"/>
          <w:lang w:val="uk-UA"/>
        </w:rPr>
        <w:t> </w:t>
      </w:r>
      <w:r w:rsidR="00451780" w:rsidRPr="00D2577D">
        <w:rPr>
          <w:sz w:val="28"/>
          <w:szCs w:val="28"/>
          <w:lang w:val="uk-UA"/>
        </w:rPr>
        <w:t>18</w:t>
      </w:r>
      <w:r w:rsidR="00186BD6">
        <w:rPr>
          <w:sz w:val="28"/>
          <w:szCs w:val="28"/>
          <w:lang w:val="uk-UA"/>
        </w:rPr>
        <w:t> </w:t>
      </w:r>
      <w:r w:rsidR="00451780" w:rsidRPr="00D2577D">
        <w:rPr>
          <w:sz w:val="28"/>
          <w:szCs w:val="28"/>
          <w:lang w:val="uk-UA"/>
        </w:rPr>
        <w:t>грудня 2023 року № 492 «Про обласний бюджет на 2024 рік»</w:t>
      </w:r>
    </w:p>
    <w:p w14:paraId="240ED107" w14:textId="2CE076F6" w:rsidR="00727DD6" w:rsidRPr="00186BD6" w:rsidRDefault="00727DD6" w:rsidP="00727DD6">
      <w:pPr>
        <w:ind w:firstLine="567"/>
        <w:jc w:val="both"/>
        <w:rPr>
          <w:sz w:val="16"/>
          <w:szCs w:val="16"/>
          <w:lang w:val="uk-UA"/>
        </w:rPr>
      </w:pPr>
    </w:p>
    <w:p w14:paraId="1A2CBE66" w14:textId="3747F4C3" w:rsidR="0005327E" w:rsidRPr="00D2577D" w:rsidRDefault="0005327E" w:rsidP="0005327E">
      <w:pPr>
        <w:jc w:val="both"/>
        <w:rPr>
          <w:sz w:val="28"/>
          <w:szCs w:val="28"/>
          <w:lang w:val="uk-UA"/>
        </w:rPr>
      </w:pPr>
      <w:r w:rsidRPr="00D2577D">
        <w:rPr>
          <w:sz w:val="28"/>
          <w:szCs w:val="28"/>
          <w:lang w:val="uk-UA"/>
        </w:rPr>
        <w:t>НАКАЗУЮ:</w:t>
      </w:r>
    </w:p>
    <w:p w14:paraId="30A9FA61" w14:textId="72A4CB7E" w:rsidR="00E62F25" w:rsidRPr="00D2577D" w:rsidRDefault="00C1304D" w:rsidP="00E62F25">
      <w:pPr>
        <w:tabs>
          <w:tab w:val="left" w:pos="567"/>
          <w:tab w:val="left" w:pos="709"/>
        </w:tabs>
        <w:ind w:firstLine="567"/>
        <w:jc w:val="both"/>
        <w:rPr>
          <w:sz w:val="28"/>
          <w:szCs w:val="28"/>
          <w:lang w:val="uk-UA"/>
        </w:rPr>
      </w:pPr>
      <w:r w:rsidRPr="00D2577D">
        <w:rPr>
          <w:sz w:val="28"/>
          <w:szCs w:val="28"/>
          <w:lang w:val="uk-UA"/>
        </w:rPr>
        <w:t>1</w:t>
      </w:r>
      <w:r w:rsidR="009D462A" w:rsidRPr="00D2577D">
        <w:rPr>
          <w:sz w:val="28"/>
          <w:szCs w:val="28"/>
          <w:lang w:val="uk-UA"/>
        </w:rPr>
        <w:t>.</w:t>
      </w:r>
      <w:r w:rsidR="00006706" w:rsidRPr="00D2577D">
        <w:rPr>
          <w:sz w:val="28"/>
          <w:szCs w:val="28"/>
          <w:lang w:val="uk-UA"/>
        </w:rPr>
        <w:t> </w:t>
      </w:r>
      <w:r w:rsidR="00E62F25" w:rsidRPr="00D2577D">
        <w:rPr>
          <w:sz w:val="28"/>
          <w:szCs w:val="28"/>
          <w:lang w:val="uk-UA"/>
        </w:rPr>
        <w:t>Розподілити залишки коштів освітньої субвенції з державного бюджету місцевим бюджетам, утворені станом на 01 січня 2024 року за спеціальним фондом обласного бюджету, у сумі 51 663 500 гривень.</w:t>
      </w:r>
    </w:p>
    <w:p w14:paraId="411244D5" w14:textId="77217611" w:rsidR="0063523D" w:rsidRPr="00D2577D" w:rsidRDefault="0063523D" w:rsidP="0063523D">
      <w:pPr>
        <w:tabs>
          <w:tab w:val="left" w:pos="567"/>
          <w:tab w:val="left" w:pos="709"/>
        </w:tabs>
        <w:ind w:firstLine="567"/>
        <w:jc w:val="both"/>
        <w:rPr>
          <w:sz w:val="28"/>
          <w:szCs w:val="28"/>
          <w:lang w:val="uk-UA"/>
        </w:rPr>
      </w:pPr>
      <w:r w:rsidRPr="00D2577D">
        <w:rPr>
          <w:sz w:val="28"/>
          <w:szCs w:val="28"/>
        </w:rPr>
        <w:t>2.</w:t>
      </w:r>
      <w:r w:rsidRPr="00D2577D">
        <w:rPr>
          <w:sz w:val="28"/>
          <w:szCs w:val="28"/>
          <w:lang w:val="en-US"/>
        </w:rPr>
        <w:t> </w:t>
      </w:r>
      <w:r w:rsidRPr="00D2577D">
        <w:rPr>
          <w:sz w:val="28"/>
          <w:szCs w:val="28"/>
          <w:lang w:val="uk-UA"/>
        </w:rPr>
        <w:t xml:space="preserve">Збільшити доходи загального фонду обласного бюджету за </w:t>
      </w:r>
      <w:r w:rsidR="00E778F4" w:rsidRPr="00D2577D">
        <w:rPr>
          <w:sz w:val="28"/>
          <w:szCs w:val="28"/>
          <w:lang w:val="uk-UA"/>
        </w:rPr>
        <w:t>рахунок субвенції з державного бюджету місцевим бюджетам на створення навчально-практичних центрів сучасної професійної (професійно-технічної) освіти</w:t>
      </w:r>
      <w:r w:rsidRPr="00D2577D">
        <w:rPr>
          <w:sz w:val="28"/>
          <w:szCs w:val="28"/>
          <w:lang w:val="uk-UA"/>
        </w:rPr>
        <w:t xml:space="preserve"> на суму </w:t>
      </w:r>
      <w:r w:rsidR="00E778F4" w:rsidRPr="00D2577D">
        <w:rPr>
          <w:sz w:val="28"/>
          <w:szCs w:val="28"/>
          <w:lang w:val="uk-UA"/>
        </w:rPr>
        <w:t>17 883 000</w:t>
      </w:r>
      <w:r w:rsidRPr="00D2577D">
        <w:rPr>
          <w:sz w:val="28"/>
          <w:szCs w:val="28"/>
          <w:lang w:val="uk-UA"/>
        </w:rPr>
        <w:t> гривень.</w:t>
      </w:r>
    </w:p>
    <w:p w14:paraId="0F7376BD" w14:textId="712A739B" w:rsidR="00D531C7" w:rsidRPr="00D2577D" w:rsidRDefault="0063523D" w:rsidP="00E62F25">
      <w:pPr>
        <w:tabs>
          <w:tab w:val="left" w:pos="709"/>
        </w:tabs>
        <w:ind w:firstLine="567"/>
        <w:jc w:val="both"/>
        <w:rPr>
          <w:sz w:val="28"/>
          <w:szCs w:val="28"/>
          <w:lang w:val="uk-UA"/>
        </w:rPr>
      </w:pPr>
      <w:r w:rsidRPr="00D2577D">
        <w:rPr>
          <w:sz w:val="28"/>
          <w:szCs w:val="28"/>
          <w:lang w:val="uk-UA"/>
        </w:rPr>
        <w:t>3</w:t>
      </w:r>
      <w:r w:rsidR="00E36DAC" w:rsidRPr="00D2577D">
        <w:rPr>
          <w:sz w:val="28"/>
          <w:szCs w:val="28"/>
          <w:lang w:val="uk-UA"/>
        </w:rPr>
        <w:t>. </w:t>
      </w:r>
      <w:proofErr w:type="spellStart"/>
      <w:r w:rsidR="00D531C7" w:rsidRPr="00D2577D">
        <w:rPr>
          <w:sz w:val="28"/>
          <w:szCs w:val="28"/>
          <w:lang w:val="uk-UA"/>
        </w:rPr>
        <w:t>Унести</w:t>
      </w:r>
      <w:proofErr w:type="spellEnd"/>
      <w:r w:rsidR="00D531C7" w:rsidRPr="00D2577D">
        <w:rPr>
          <w:sz w:val="28"/>
          <w:szCs w:val="28"/>
          <w:lang w:val="uk-UA"/>
        </w:rPr>
        <w:t xml:space="preserve"> зміни до:</w:t>
      </w:r>
    </w:p>
    <w:p w14:paraId="768A224C" w14:textId="4FFBFD4E" w:rsidR="00FF1450" w:rsidRPr="00D2577D" w:rsidRDefault="00D531C7" w:rsidP="00006706">
      <w:pPr>
        <w:ind w:firstLine="567"/>
        <w:jc w:val="both"/>
        <w:rPr>
          <w:sz w:val="28"/>
          <w:szCs w:val="28"/>
          <w:lang w:val="uk-UA"/>
        </w:rPr>
      </w:pPr>
      <w:r w:rsidRPr="00D2577D">
        <w:rPr>
          <w:sz w:val="28"/>
          <w:szCs w:val="28"/>
          <w:lang w:val="uk-UA"/>
        </w:rPr>
        <w:t xml:space="preserve">розподілу видатків обласного бюджету </w:t>
      </w:r>
      <w:r w:rsidR="00E14B06" w:rsidRPr="00D2577D">
        <w:rPr>
          <w:sz w:val="28"/>
          <w:szCs w:val="28"/>
          <w:lang w:val="uk-UA"/>
        </w:rPr>
        <w:t>на 202</w:t>
      </w:r>
      <w:r w:rsidR="00F47189" w:rsidRPr="00D2577D">
        <w:rPr>
          <w:sz w:val="28"/>
          <w:szCs w:val="28"/>
          <w:lang w:val="uk-UA"/>
        </w:rPr>
        <w:t>4</w:t>
      </w:r>
      <w:r w:rsidR="00E14B06" w:rsidRPr="00D2577D">
        <w:rPr>
          <w:sz w:val="28"/>
          <w:szCs w:val="28"/>
          <w:lang w:val="uk-UA"/>
        </w:rPr>
        <w:t xml:space="preserve"> рік згідно з додатком 1;</w:t>
      </w:r>
    </w:p>
    <w:p w14:paraId="1F8E11B4" w14:textId="77777777" w:rsidR="00E62F25" w:rsidRPr="00D2577D" w:rsidRDefault="00E62F25" w:rsidP="00E62F25">
      <w:pPr>
        <w:ind w:firstLine="567"/>
        <w:jc w:val="both"/>
        <w:rPr>
          <w:sz w:val="28"/>
          <w:szCs w:val="28"/>
          <w:lang w:val="uk-UA"/>
        </w:rPr>
      </w:pPr>
      <w:r w:rsidRPr="00D2577D">
        <w:rPr>
          <w:sz w:val="28"/>
          <w:szCs w:val="28"/>
          <w:lang w:val="uk-UA"/>
        </w:rPr>
        <w:t>обсягів капітальних вкладень бюджету в розрізі інвестиційних проєктів у 2024 році згідно з додатком 2;</w:t>
      </w:r>
    </w:p>
    <w:p w14:paraId="2E35C91E" w14:textId="7AAEEC12" w:rsidR="00006706" w:rsidRPr="00D2577D" w:rsidRDefault="00006706" w:rsidP="00006706">
      <w:pPr>
        <w:ind w:firstLine="567"/>
        <w:jc w:val="both"/>
        <w:rPr>
          <w:sz w:val="28"/>
          <w:szCs w:val="28"/>
          <w:lang w:val="uk-UA"/>
        </w:rPr>
      </w:pPr>
      <w:r w:rsidRPr="00D2577D">
        <w:rPr>
          <w:sz w:val="28"/>
          <w:szCs w:val="28"/>
          <w:lang w:val="uk-UA"/>
        </w:rPr>
        <w:t>міжбюджетних трансфертів на 202</w:t>
      </w:r>
      <w:r w:rsidR="00C73EF6" w:rsidRPr="00D2577D">
        <w:rPr>
          <w:sz w:val="28"/>
          <w:szCs w:val="28"/>
          <w:lang w:val="uk-UA"/>
        </w:rPr>
        <w:t>4</w:t>
      </w:r>
      <w:r w:rsidRPr="00D2577D">
        <w:rPr>
          <w:sz w:val="28"/>
          <w:szCs w:val="28"/>
          <w:lang w:val="uk-UA"/>
        </w:rPr>
        <w:t xml:space="preserve"> рік згідно з додатком </w:t>
      </w:r>
      <w:r w:rsidR="00E62F25" w:rsidRPr="00D2577D">
        <w:rPr>
          <w:sz w:val="28"/>
          <w:szCs w:val="28"/>
          <w:lang w:val="uk-UA"/>
        </w:rPr>
        <w:t>3</w:t>
      </w:r>
      <w:r w:rsidR="00090EC8" w:rsidRPr="00D2577D">
        <w:rPr>
          <w:sz w:val="28"/>
          <w:szCs w:val="28"/>
          <w:lang w:val="uk-UA"/>
        </w:rPr>
        <w:t>.</w:t>
      </w:r>
    </w:p>
    <w:p w14:paraId="4EBEF2D7" w14:textId="6CC2FB5E" w:rsidR="00017451" w:rsidRPr="00D2577D" w:rsidRDefault="008118A3" w:rsidP="0093478C">
      <w:pPr>
        <w:overflowPunct/>
        <w:ind w:firstLine="567"/>
        <w:jc w:val="both"/>
        <w:textAlignment w:val="auto"/>
        <w:rPr>
          <w:sz w:val="28"/>
          <w:szCs w:val="28"/>
          <w:lang w:val="uk-UA"/>
        </w:rPr>
      </w:pPr>
      <w:r w:rsidRPr="00D2577D">
        <w:rPr>
          <w:sz w:val="28"/>
          <w:szCs w:val="28"/>
          <w:lang w:val="uk-UA"/>
        </w:rPr>
        <w:t>4</w:t>
      </w:r>
      <w:r w:rsidR="002E59CD" w:rsidRPr="00D2577D">
        <w:rPr>
          <w:sz w:val="28"/>
          <w:szCs w:val="28"/>
          <w:lang w:val="uk-UA"/>
        </w:rPr>
        <w:t>. </w:t>
      </w:r>
      <w:r w:rsidR="00017451" w:rsidRPr="00D2577D">
        <w:rPr>
          <w:sz w:val="28"/>
          <w:szCs w:val="28"/>
          <w:lang w:val="uk-UA"/>
        </w:rPr>
        <w:t>Департамент</w:t>
      </w:r>
      <w:r w:rsidR="00586778" w:rsidRPr="00D2577D">
        <w:rPr>
          <w:sz w:val="28"/>
          <w:szCs w:val="28"/>
          <w:lang w:val="uk-UA"/>
        </w:rPr>
        <w:t>ові</w:t>
      </w:r>
      <w:r w:rsidR="00017451" w:rsidRPr="00D2577D">
        <w:rPr>
          <w:sz w:val="28"/>
          <w:szCs w:val="28"/>
          <w:lang w:val="uk-UA"/>
        </w:rPr>
        <w:t xml:space="preserve"> фінансів обласної державної адміністрації (Ігор </w:t>
      </w:r>
      <w:proofErr w:type="spellStart"/>
      <w:r w:rsidR="00017451" w:rsidRPr="00D2577D">
        <w:rPr>
          <w:sz w:val="28"/>
          <w:szCs w:val="28"/>
          <w:lang w:val="uk-UA"/>
        </w:rPr>
        <w:t>Никитюк</w:t>
      </w:r>
      <w:proofErr w:type="spellEnd"/>
      <w:r w:rsidR="00017451" w:rsidRPr="00D2577D">
        <w:rPr>
          <w:sz w:val="28"/>
          <w:szCs w:val="28"/>
          <w:lang w:val="uk-UA"/>
        </w:rPr>
        <w:t xml:space="preserve">) </w:t>
      </w:r>
      <w:proofErr w:type="spellStart"/>
      <w:r w:rsidR="00017451" w:rsidRPr="00D2577D">
        <w:rPr>
          <w:sz w:val="28"/>
          <w:szCs w:val="28"/>
          <w:lang w:val="uk-UA"/>
        </w:rPr>
        <w:t>унести</w:t>
      </w:r>
      <w:proofErr w:type="spellEnd"/>
      <w:r w:rsidR="00017451" w:rsidRPr="00D2577D">
        <w:rPr>
          <w:sz w:val="28"/>
          <w:szCs w:val="28"/>
          <w:lang w:val="uk-UA"/>
        </w:rPr>
        <w:t xml:space="preserve"> відповідні змі</w:t>
      </w:r>
      <w:r w:rsidR="00090EC8" w:rsidRPr="00D2577D">
        <w:rPr>
          <w:sz w:val="28"/>
          <w:szCs w:val="28"/>
          <w:lang w:val="uk-UA"/>
        </w:rPr>
        <w:t>ни до розпису обласного бюджету</w:t>
      </w:r>
      <w:r w:rsidR="00953796" w:rsidRPr="00D2577D">
        <w:rPr>
          <w:sz w:val="28"/>
          <w:szCs w:val="28"/>
          <w:lang w:val="uk-UA"/>
        </w:rPr>
        <w:t>.</w:t>
      </w:r>
    </w:p>
    <w:p w14:paraId="08B461AC" w14:textId="16987FA6" w:rsidR="00017451" w:rsidRPr="00D2577D" w:rsidRDefault="008118A3" w:rsidP="00017451">
      <w:pPr>
        <w:ind w:firstLine="567"/>
        <w:jc w:val="both"/>
        <w:rPr>
          <w:sz w:val="28"/>
          <w:szCs w:val="28"/>
          <w:lang w:val="uk-UA"/>
        </w:rPr>
      </w:pPr>
      <w:r w:rsidRPr="00D2577D">
        <w:rPr>
          <w:sz w:val="28"/>
          <w:szCs w:val="28"/>
          <w:lang w:val="uk-UA"/>
        </w:rPr>
        <w:t>5</w:t>
      </w:r>
      <w:r w:rsidR="0032159D" w:rsidRPr="00D2577D">
        <w:rPr>
          <w:sz w:val="28"/>
          <w:szCs w:val="28"/>
          <w:lang w:val="uk-UA"/>
        </w:rPr>
        <w:t>.</w:t>
      </w:r>
      <w:r w:rsidR="00017451" w:rsidRPr="00D2577D">
        <w:rPr>
          <w:sz w:val="28"/>
          <w:szCs w:val="28"/>
          <w:lang w:val="uk-UA"/>
        </w:rPr>
        <w:t> </w:t>
      </w:r>
      <w:r w:rsidR="000B34DE" w:rsidRPr="00D2577D">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2577D">
        <w:rPr>
          <w:sz w:val="28"/>
          <w:szCs w:val="28"/>
          <w:lang w:val="uk-UA"/>
        </w:rPr>
        <w:t>.</w:t>
      </w:r>
    </w:p>
    <w:p w14:paraId="723B45F1" w14:textId="355FC01C" w:rsidR="00B607DB" w:rsidRPr="00F3700F" w:rsidRDefault="00B607DB" w:rsidP="00017451">
      <w:pPr>
        <w:rPr>
          <w:bCs/>
          <w:sz w:val="36"/>
          <w:szCs w:val="36"/>
          <w:lang w:val="uk-UA"/>
        </w:rPr>
      </w:pPr>
    </w:p>
    <w:p w14:paraId="09B7764D" w14:textId="77777777" w:rsidR="00D770D1" w:rsidRPr="00D2577D" w:rsidRDefault="00D770D1" w:rsidP="00D770D1">
      <w:pPr>
        <w:rPr>
          <w:b/>
          <w:bCs/>
          <w:sz w:val="28"/>
          <w:szCs w:val="28"/>
          <w:lang w:val="uk-UA"/>
        </w:rPr>
      </w:pPr>
      <w:r w:rsidRPr="00D2577D">
        <w:rPr>
          <w:bCs/>
          <w:sz w:val="28"/>
          <w:szCs w:val="28"/>
          <w:lang w:val="uk-UA"/>
        </w:rPr>
        <w:t>Начальник</w:t>
      </w:r>
      <w:r w:rsidRPr="00D2577D">
        <w:rPr>
          <w:b/>
          <w:sz w:val="28"/>
          <w:szCs w:val="28"/>
          <w:lang w:val="uk-UA"/>
        </w:rPr>
        <w:tab/>
      </w:r>
      <w:r w:rsidRPr="00D2577D">
        <w:rPr>
          <w:sz w:val="28"/>
          <w:szCs w:val="28"/>
          <w:lang w:val="uk-UA"/>
        </w:rPr>
        <w:tab/>
      </w:r>
      <w:r w:rsidRPr="00D2577D">
        <w:rPr>
          <w:b/>
          <w:bCs/>
          <w:sz w:val="28"/>
          <w:szCs w:val="28"/>
          <w:lang w:val="uk-UA"/>
        </w:rPr>
        <w:tab/>
      </w:r>
      <w:r w:rsidRPr="00D2577D">
        <w:rPr>
          <w:b/>
          <w:bCs/>
          <w:sz w:val="28"/>
          <w:szCs w:val="28"/>
          <w:lang w:val="uk-UA"/>
        </w:rPr>
        <w:tab/>
      </w:r>
      <w:r w:rsidRPr="00D2577D">
        <w:rPr>
          <w:b/>
          <w:bCs/>
          <w:sz w:val="28"/>
          <w:szCs w:val="28"/>
          <w:lang w:val="uk-UA"/>
        </w:rPr>
        <w:tab/>
      </w:r>
      <w:r w:rsidRPr="00D2577D">
        <w:rPr>
          <w:b/>
          <w:bCs/>
          <w:sz w:val="28"/>
          <w:szCs w:val="28"/>
          <w:lang w:val="uk-UA"/>
        </w:rPr>
        <w:tab/>
      </w:r>
      <w:r w:rsidRPr="00D2577D">
        <w:rPr>
          <w:b/>
          <w:bCs/>
          <w:sz w:val="28"/>
          <w:szCs w:val="28"/>
          <w:lang w:val="uk-UA"/>
        </w:rPr>
        <w:tab/>
      </w:r>
      <w:r w:rsidRPr="00D2577D">
        <w:rPr>
          <w:b/>
          <w:bCs/>
          <w:sz w:val="28"/>
          <w:szCs w:val="28"/>
          <w:lang w:val="uk-UA"/>
        </w:rPr>
        <w:tab/>
        <w:t xml:space="preserve">        Юрій ПОГУЛЯЙКО</w:t>
      </w:r>
    </w:p>
    <w:p w14:paraId="5E421F45" w14:textId="77777777" w:rsidR="00D770D1" w:rsidRPr="00F3700F" w:rsidRDefault="00D770D1" w:rsidP="00D770D1">
      <w:pPr>
        <w:rPr>
          <w:sz w:val="32"/>
          <w:szCs w:val="32"/>
          <w:lang w:val="uk-UA"/>
        </w:rPr>
      </w:pPr>
    </w:p>
    <w:p w14:paraId="302F0FD5" w14:textId="1A3CDB2A" w:rsidR="00FF1450" w:rsidRPr="00D2577D" w:rsidRDefault="00D770D1" w:rsidP="00161A0B">
      <w:pPr>
        <w:rPr>
          <w:sz w:val="14"/>
          <w:lang w:val="uk-UA"/>
        </w:rPr>
      </w:pPr>
      <w:r w:rsidRPr="00D2577D">
        <w:rPr>
          <w:bCs/>
          <w:sz w:val="24"/>
          <w:szCs w:val="24"/>
          <w:lang w:val="uk-UA"/>
        </w:rPr>
        <w:t>Марія Корець 777 234</w:t>
      </w:r>
    </w:p>
    <w:sectPr w:rsidR="00FF1450" w:rsidRPr="00D2577D" w:rsidSect="00186BD6">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98EC7" w14:textId="77777777" w:rsidR="007D0559" w:rsidRDefault="007D0559" w:rsidP="009F090D">
      <w:r>
        <w:separator/>
      </w:r>
    </w:p>
  </w:endnote>
  <w:endnote w:type="continuationSeparator" w:id="0">
    <w:p w14:paraId="1AB6574D" w14:textId="77777777" w:rsidR="007D0559" w:rsidRDefault="007D055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F9AB0" w14:textId="77777777" w:rsidR="007D0559" w:rsidRDefault="007D0559" w:rsidP="009F090D">
      <w:r>
        <w:separator/>
      </w:r>
    </w:p>
  </w:footnote>
  <w:footnote w:type="continuationSeparator" w:id="0">
    <w:p w14:paraId="6D905172" w14:textId="77777777" w:rsidR="007D0559" w:rsidRDefault="007D055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98446376">
    <w:abstractNumId w:val="2"/>
  </w:num>
  <w:num w:numId="2" w16cid:durableId="848367411">
    <w:abstractNumId w:val="0"/>
  </w:num>
  <w:num w:numId="3" w16cid:durableId="319387196">
    <w:abstractNumId w:val="3"/>
  </w:num>
  <w:num w:numId="4" w16cid:durableId="1385372536">
    <w:abstractNumId w:val="4"/>
  </w:num>
  <w:num w:numId="5" w16cid:durableId="1896038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4425"/>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EC8"/>
    <w:rsid w:val="00096370"/>
    <w:rsid w:val="00097DE3"/>
    <w:rsid w:val="000A0599"/>
    <w:rsid w:val="000A130C"/>
    <w:rsid w:val="000A3448"/>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4699"/>
    <w:rsid w:val="00146571"/>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6BD6"/>
    <w:rsid w:val="001872E6"/>
    <w:rsid w:val="00191F2B"/>
    <w:rsid w:val="00192C44"/>
    <w:rsid w:val="001A001D"/>
    <w:rsid w:val="001A0067"/>
    <w:rsid w:val="001A0937"/>
    <w:rsid w:val="001A4218"/>
    <w:rsid w:val="001A4DCC"/>
    <w:rsid w:val="001A6BD7"/>
    <w:rsid w:val="001B35C3"/>
    <w:rsid w:val="001B4375"/>
    <w:rsid w:val="001B6666"/>
    <w:rsid w:val="001C07FD"/>
    <w:rsid w:val="001C09C6"/>
    <w:rsid w:val="001C1667"/>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41D2"/>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77377"/>
    <w:rsid w:val="00280E11"/>
    <w:rsid w:val="00281587"/>
    <w:rsid w:val="00284734"/>
    <w:rsid w:val="00285066"/>
    <w:rsid w:val="00285409"/>
    <w:rsid w:val="0028626F"/>
    <w:rsid w:val="00292286"/>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5D82"/>
    <w:rsid w:val="00356EDF"/>
    <w:rsid w:val="003572E3"/>
    <w:rsid w:val="00360827"/>
    <w:rsid w:val="003614F1"/>
    <w:rsid w:val="003629C4"/>
    <w:rsid w:val="00362D0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7D19"/>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6C4D"/>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3F69"/>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C7FD7"/>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0712"/>
    <w:rsid w:val="00601344"/>
    <w:rsid w:val="00601C87"/>
    <w:rsid w:val="00605541"/>
    <w:rsid w:val="00606DB7"/>
    <w:rsid w:val="0061204E"/>
    <w:rsid w:val="00616416"/>
    <w:rsid w:val="006173F3"/>
    <w:rsid w:val="00617757"/>
    <w:rsid w:val="00626266"/>
    <w:rsid w:val="00626D59"/>
    <w:rsid w:val="006308A0"/>
    <w:rsid w:val="00630AC1"/>
    <w:rsid w:val="006315D5"/>
    <w:rsid w:val="00634A41"/>
    <w:rsid w:val="0063523D"/>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71419"/>
    <w:rsid w:val="00671B93"/>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7D6"/>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42C7"/>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02C"/>
    <w:rsid w:val="007271F2"/>
    <w:rsid w:val="00727DD6"/>
    <w:rsid w:val="00730EC9"/>
    <w:rsid w:val="00731391"/>
    <w:rsid w:val="00734F3D"/>
    <w:rsid w:val="00735CD1"/>
    <w:rsid w:val="00744895"/>
    <w:rsid w:val="00747D18"/>
    <w:rsid w:val="007514C2"/>
    <w:rsid w:val="00753A8B"/>
    <w:rsid w:val="00753C29"/>
    <w:rsid w:val="00754C4E"/>
    <w:rsid w:val="00755943"/>
    <w:rsid w:val="00757FEB"/>
    <w:rsid w:val="00760CFE"/>
    <w:rsid w:val="00760DDB"/>
    <w:rsid w:val="00761226"/>
    <w:rsid w:val="0076322C"/>
    <w:rsid w:val="0077019A"/>
    <w:rsid w:val="00770D0D"/>
    <w:rsid w:val="00774EB0"/>
    <w:rsid w:val="00776861"/>
    <w:rsid w:val="00777B6A"/>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D0559"/>
    <w:rsid w:val="007D1BDE"/>
    <w:rsid w:val="007E00FA"/>
    <w:rsid w:val="007E281A"/>
    <w:rsid w:val="007E2BBF"/>
    <w:rsid w:val="007E646F"/>
    <w:rsid w:val="007E7A22"/>
    <w:rsid w:val="007F481D"/>
    <w:rsid w:val="00801E24"/>
    <w:rsid w:val="0080286A"/>
    <w:rsid w:val="00805A56"/>
    <w:rsid w:val="00810AC2"/>
    <w:rsid w:val="008118A3"/>
    <w:rsid w:val="0081291A"/>
    <w:rsid w:val="00813ABE"/>
    <w:rsid w:val="00814B45"/>
    <w:rsid w:val="00814EEB"/>
    <w:rsid w:val="00816F3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032"/>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17945"/>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1144"/>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45C0"/>
    <w:rsid w:val="00AD5213"/>
    <w:rsid w:val="00AD5554"/>
    <w:rsid w:val="00AD6FA1"/>
    <w:rsid w:val="00AE0D66"/>
    <w:rsid w:val="00AE52F7"/>
    <w:rsid w:val="00AE636D"/>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BD"/>
    <w:rsid w:val="00B9501E"/>
    <w:rsid w:val="00B97690"/>
    <w:rsid w:val="00BA23BA"/>
    <w:rsid w:val="00BA3DE9"/>
    <w:rsid w:val="00BA7278"/>
    <w:rsid w:val="00BA7817"/>
    <w:rsid w:val="00BB0B73"/>
    <w:rsid w:val="00BB107A"/>
    <w:rsid w:val="00BB376A"/>
    <w:rsid w:val="00BC3A6E"/>
    <w:rsid w:val="00BC49C6"/>
    <w:rsid w:val="00BC5C98"/>
    <w:rsid w:val="00BD300E"/>
    <w:rsid w:val="00BD64B0"/>
    <w:rsid w:val="00BE28CF"/>
    <w:rsid w:val="00BE353B"/>
    <w:rsid w:val="00BE429F"/>
    <w:rsid w:val="00BE475A"/>
    <w:rsid w:val="00BE7687"/>
    <w:rsid w:val="00BF19CD"/>
    <w:rsid w:val="00BF2414"/>
    <w:rsid w:val="00BF2D7F"/>
    <w:rsid w:val="00BF3497"/>
    <w:rsid w:val="00C0339E"/>
    <w:rsid w:val="00C11160"/>
    <w:rsid w:val="00C12120"/>
    <w:rsid w:val="00C12D5C"/>
    <w:rsid w:val="00C1304D"/>
    <w:rsid w:val="00C20860"/>
    <w:rsid w:val="00C228DF"/>
    <w:rsid w:val="00C2395E"/>
    <w:rsid w:val="00C249C0"/>
    <w:rsid w:val="00C30F66"/>
    <w:rsid w:val="00C31CC1"/>
    <w:rsid w:val="00C33DBA"/>
    <w:rsid w:val="00C35EA6"/>
    <w:rsid w:val="00C379A9"/>
    <w:rsid w:val="00C4004F"/>
    <w:rsid w:val="00C41B4E"/>
    <w:rsid w:val="00C42D89"/>
    <w:rsid w:val="00C431BF"/>
    <w:rsid w:val="00C45374"/>
    <w:rsid w:val="00C5268B"/>
    <w:rsid w:val="00C53B74"/>
    <w:rsid w:val="00C5447C"/>
    <w:rsid w:val="00C550CC"/>
    <w:rsid w:val="00C5577C"/>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577D"/>
    <w:rsid w:val="00D260BD"/>
    <w:rsid w:val="00D26622"/>
    <w:rsid w:val="00D3005D"/>
    <w:rsid w:val="00D33AD5"/>
    <w:rsid w:val="00D34E5F"/>
    <w:rsid w:val="00D37162"/>
    <w:rsid w:val="00D3723B"/>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770D1"/>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30B96"/>
    <w:rsid w:val="00E32313"/>
    <w:rsid w:val="00E33872"/>
    <w:rsid w:val="00E34F78"/>
    <w:rsid w:val="00E35C88"/>
    <w:rsid w:val="00E36DAC"/>
    <w:rsid w:val="00E374C1"/>
    <w:rsid w:val="00E4256B"/>
    <w:rsid w:val="00E428A7"/>
    <w:rsid w:val="00E44044"/>
    <w:rsid w:val="00E50180"/>
    <w:rsid w:val="00E516CD"/>
    <w:rsid w:val="00E5180E"/>
    <w:rsid w:val="00E51893"/>
    <w:rsid w:val="00E55C84"/>
    <w:rsid w:val="00E62F25"/>
    <w:rsid w:val="00E651A7"/>
    <w:rsid w:val="00E6639F"/>
    <w:rsid w:val="00E73C59"/>
    <w:rsid w:val="00E76425"/>
    <w:rsid w:val="00E778F4"/>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4FA0"/>
    <w:rsid w:val="00ED78A7"/>
    <w:rsid w:val="00EE23D9"/>
    <w:rsid w:val="00EE31E3"/>
    <w:rsid w:val="00EE5EEB"/>
    <w:rsid w:val="00EE78CF"/>
    <w:rsid w:val="00EF3821"/>
    <w:rsid w:val="00EF3EF8"/>
    <w:rsid w:val="00EF4BA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3700F"/>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38B0"/>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49562-0FF1-4FDB-8149-58820BF9F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Pages>
  <Words>1416</Words>
  <Characters>808</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190</cp:revision>
  <cp:lastPrinted>2022-08-04T09:14:00Z</cp:lastPrinted>
  <dcterms:created xsi:type="dcterms:W3CDTF">2023-08-01T07:09:00Z</dcterms:created>
  <dcterms:modified xsi:type="dcterms:W3CDTF">2024-06-17T13:48:00Z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